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260683" w14:textId="25B492EB" w:rsidR="00FA4CA4" w:rsidRPr="00371840" w:rsidRDefault="00000000" w:rsidP="00371840">
      <w:pPr>
        <w:pStyle w:val="Ttulo1"/>
        <w:contextualSpacing w:val="0"/>
        <w:rPr>
          <w:lang w:val="ca-ES-valencia"/>
        </w:rPr>
      </w:pPr>
      <w:r w:rsidRPr="00371840">
        <w:rPr>
          <w:lang w:val="ca-ES-valencia"/>
        </w:rPr>
        <w:t xml:space="preserve">PARCENT MEMÒRIA VIVA </w:t>
      </w:r>
      <w:r w:rsidRPr="00371840">
        <w:rPr>
          <w:rFonts w:ascii="MS Mincho" w:eastAsia="MS Mincho" w:hAnsi="MS Mincho" w:cs="MS Mincho"/>
          <w:lang w:val="ca-ES-valencia"/>
        </w:rPr>
        <w:t>｜</w:t>
      </w:r>
      <w:r w:rsidRPr="00371840">
        <w:rPr>
          <w:lang w:val="ca-ES-valencia"/>
        </w:rPr>
        <w:t xml:space="preserve"> L'AIGUA A PARCENT</w:t>
      </w:r>
    </w:p>
    <w:p w14:paraId="0DD4AAEE" w14:textId="77777777" w:rsidR="00FA4CA4" w:rsidRPr="00371840" w:rsidRDefault="00000000" w:rsidP="00371840">
      <w:pPr>
        <w:jc w:val="both"/>
        <w:rPr>
          <w:lang w:val="ca-ES-valencia"/>
        </w:rPr>
      </w:pPr>
      <w:r w:rsidRPr="00371840">
        <w:rPr>
          <w:color w:val="777777"/>
          <w:lang w:val="ca-ES-valencia"/>
        </w:rPr>
        <w:t xml:space="preserve">[00:00:03] </w:t>
      </w:r>
      <w:r w:rsidRPr="00371840">
        <w:rPr>
          <w:b/>
          <w:lang w:val="ca-ES-valencia"/>
        </w:rPr>
        <w:t xml:space="preserve">Maria Purificación 'Puri' Guardiola: </w:t>
      </w:r>
      <w:r w:rsidRPr="00371840">
        <w:rPr>
          <w:lang w:val="ca-ES-valencia"/>
        </w:rPr>
        <w:t>Hi havien quatre fonts. Jo me'n recorde. I després venien... Jo vivia a la plaça i resulta que a la plaça venien a poar quasi totes les persones del poble. Jo les veia com agafaven el cànter de l'àvia i se n'anaven.</w:t>
      </w:r>
    </w:p>
    <w:p w14:paraId="32AE300C" w14:textId="77777777" w:rsidR="00FA4CA4" w:rsidRPr="00371840" w:rsidRDefault="00FA4CA4" w:rsidP="00371840">
      <w:pPr>
        <w:jc w:val="both"/>
        <w:rPr>
          <w:lang w:val="ca-ES-valencia"/>
        </w:rPr>
      </w:pPr>
    </w:p>
    <w:p w14:paraId="5F76100D" w14:textId="77777777" w:rsidR="00FA4CA4" w:rsidRPr="00371840" w:rsidRDefault="00000000" w:rsidP="00371840">
      <w:pPr>
        <w:jc w:val="both"/>
        <w:rPr>
          <w:lang w:val="ca-ES-valencia"/>
        </w:rPr>
      </w:pPr>
      <w:r w:rsidRPr="00371840">
        <w:rPr>
          <w:color w:val="777777"/>
          <w:lang w:val="ca-ES-valencia"/>
        </w:rPr>
        <w:t xml:space="preserve">[00:00:20] </w:t>
      </w:r>
      <w:r w:rsidRPr="00371840">
        <w:rPr>
          <w:b/>
          <w:lang w:val="ca-ES-valencia"/>
        </w:rPr>
        <w:t xml:space="preserve">Mercedes Comes: </w:t>
      </w:r>
      <w:r w:rsidRPr="00371840">
        <w:rPr>
          <w:lang w:val="ca-ES-valencia"/>
        </w:rPr>
        <w:t>A la font de la Rompuda, la de la Foia, la Font de les Cabres, que és la primera euga que es va portar ací aigua potable. Les fonts que hi havia pel poble les van portar de la Font de les Cabres, que ara sí, crec que ni goteja. Sí que era.</w:t>
      </w:r>
    </w:p>
    <w:p w14:paraId="4F52BECE" w14:textId="77777777" w:rsidR="00FA4CA4" w:rsidRPr="00371840" w:rsidRDefault="00FA4CA4" w:rsidP="00371840">
      <w:pPr>
        <w:jc w:val="both"/>
        <w:rPr>
          <w:lang w:val="ca-ES-valencia"/>
        </w:rPr>
      </w:pPr>
    </w:p>
    <w:p w14:paraId="346EB6E2" w14:textId="77777777" w:rsidR="00FA4CA4" w:rsidRPr="00371840" w:rsidRDefault="00000000" w:rsidP="00371840">
      <w:pPr>
        <w:jc w:val="both"/>
        <w:rPr>
          <w:lang w:val="ca-ES-valencia"/>
        </w:rPr>
      </w:pPr>
      <w:r w:rsidRPr="00371840">
        <w:rPr>
          <w:color w:val="777777"/>
          <w:lang w:val="ca-ES-valencia"/>
        </w:rPr>
        <w:t xml:space="preserve">[00:00:37] </w:t>
      </w:r>
      <w:r w:rsidRPr="00371840">
        <w:rPr>
          <w:b/>
          <w:lang w:val="ca-ES-valencia"/>
        </w:rPr>
        <w:t xml:space="preserve">Eduardo Mora: </w:t>
      </w:r>
      <w:r w:rsidRPr="00371840">
        <w:rPr>
          <w:lang w:val="ca-ES-valencia"/>
        </w:rPr>
        <w:t>De la Font de les Cabres anava a un dipòsit que era el dipòsit que ara subministren al coll de Rates. I d'eixe dipòsit venia a les fonts del poble que està allí baix de la piscina de les...</w:t>
      </w:r>
    </w:p>
    <w:p w14:paraId="166AD1F9" w14:textId="77777777" w:rsidR="00FA4CA4" w:rsidRPr="00371840" w:rsidRDefault="00FA4CA4" w:rsidP="00371840">
      <w:pPr>
        <w:jc w:val="both"/>
        <w:rPr>
          <w:lang w:val="ca-ES-valencia"/>
        </w:rPr>
      </w:pPr>
    </w:p>
    <w:p w14:paraId="1B05F714" w14:textId="77777777" w:rsidR="00FA4CA4" w:rsidRPr="00371840" w:rsidRDefault="00000000" w:rsidP="00371840">
      <w:pPr>
        <w:jc w:val="both"/>
        <w:rPr>
          <w:lang w:val="ca-ES-valencia"/>
        </w:rPr>
      </w:pPr>
      <w:r w:rsidRPr="00371840">
        <w:rPr>
          <w:color w:val="777777"/>
          <w:lang w:val="ca-ES-valencia"/>
        </w:rPr>
        <w:t xml:space="preserve">[00:00:51] </w:t>
      </w:r>
      <w:r w:rsidRPr="00371840">
        <w:rPr>
          <w:b/>
          <w:lang w:val="ca-ES-valencia"/>
        </w:rPr>
        <w:t xml:space="preserve">Lola Fernández: </w:t>
      </w:r>
      <w:r w:rsidRPr="00371840">
        <w:rPr>
          <w:lang w:val="ca-ES-valencia"/>
        </w:rPr>
        <w:t>Quatre Fonts hi havien pel poble. Jo recorde quatre, quatre fonts. Agafàvem el cànter, el posàvem al costat i anàvem omplint poc a casa. Hi va haver una temporada. Que no hi havia, com ara està acabant-se. Així doncs, hi havia un cànter per casa a la plaça. Anaven tots a la plaça. I agafàvem un cànter. Ens posàvem en un llibrell. I repassàvem un altre. I l'havia de repassar. La guardaven per escurar. La segona volta. I aixina faig un cànter d'aigua. Ara no hi havia vàters. No hi havia banys com ara hui, i tots els dies estem aparellats. A Llevar-nos. I abans teníem. En una safa llavar-te la cara i la figura.</w:t>
      </w:r>
    </w:p>
    <w:p w14:paraId="4EE487E4" w14:textId="77777777" w:rsidR="00FA4CA4" w:rsidRPr="00371840" w:rsidRDefault="00FA4CA4" w:rsidP="00371840">
      <w:pPr>
        <w:jc w:val="both"/>
        <w:rPr>
          <w:lang w:val="ca-ES-valencia"/>
        </w:rPr>
      </w:pPr>
    </w:p>
    <w:p w14:paraId="303E1690" w14:textId="77777777" w:rsidR="00FA4CA4" w:rsidRPr="00371840" w:rsidRDefault="00000000" w:rsidP="00371840">
      <w:pPr>
        <w:jc w:val="both"/>
        <w:rPr>
          <w:lang w:val="ca-ES-valencia"/>
        </w:rPr>
      </w:pPr>
      <w:r w:rsidRPr="00371840">
        <w:rPr>
          <w:color w:val="777777"/>
          <w:lang w:val="ca-ES-valencia"/>
        </w:rPr>
        <w:t xml:space="preserve">[00:01:43] </w:t>
      </w:r>
      <w:r w:rsidRPr="00371840">
        <w:rPr>
          <w:b/>
          <w:lang w:val="ca-ES-valencia"/>
        </w:rPr>
        <w:t xml:space="preserve">Eduardo Mora: </w:t>
      </w:r>
      <w:r w:rsidRPr="00371840">
        <w:rPr>
          <w:lang w:val="ca-ES-valencia"/>
        </w:rPr>
        <w:t>Aigua potable no n'hi havia. Hi havia quatre fonts al poble que venien de la Font de les Cabres. I quan no n'hi havia molta, també. anàvem a fer un cànter per casa. I dutxes i vàters i asseure's al maig al corral i el fet de no haver dinat. Que no pugues dutxar-te ni llevar-te els peus. Les primeres, la primera instal·lació que va fer ací i allà, dalt de Campos i al poble amb Uralita, ho va fer un senyor de Pedreguer. Pujol com artista. I feia bé les entranyes d'açò. Tot això ho feia la companyia, perquè després jo, particularment les cases i el comprador per a mi, mirava. I posava en aquella fitxa el que hi havia uralita i tot el que ara està prohibit de plom.</w:t>
      </w:r>
    </w:p>
    <w:p w14:paraId="58F458E5" w14:textId="77777777" w:rsidR="00FA4CA4" w:rsidRPr="00371840" w:rsidRDefault="00FA4CA4" w:rsidP="00371840">
      <w:pPr>
        <w:jc w:val="both"/>
        <w:rPr>
          <w:lang w:val="ca-ES-valencia"/>
        </w:rPr>
      </w:pPr>
    </w:p>
    <w:p w14:paraId="31032714" w14:textId="77777777" w:rsidR="00FA4CA4" w:rsidRPr="00371840" w:rsidRDefault="00000000" w:rsidP="00371840">
      <w:pPr>
        <w:jc w:val="both"/>
        <w:rPr>
          <w:lang w:val="ca-ES-valencia"/>
        </w:rPr>
      </w:pPr>
      <w:r w:rsidRPr="00371840">
        <w:rPr>
          <w:color w:val="777777"/>
          <w:lang w:val="ca-ES-valencia"/>
        </w:rPr>
        <w:lastRenderedPageBreak/>
        <w:t xml:space="preserve">[00:02:45] </w:t>
      </w:r>
      <w:r w:rsidRPr="00371840">
        <w:rPr>
          <w:b/>
          <w:lang w:val="ca-ES-valencia"/>
        </w:rPr>
        <w:t xml:space="preserve">Mercedes Comes: </w:t>
      </w:r>
      <w:r w:rsidRPr="00371840">
        <w:rPr>
          <w:lang w:val="ca-ES-valencia"/>
        </w:rPr>
        <w:t xml:space="preserve">I quan va portar la veu i el poble sí que va traure una cançó. Així que van traure una cançó que ma mare i ma </w:t>
      </w:r>
      <w:proofErr w:type="spellStart"/>
      <w:r w:rsidRPr="00371840">
        <w:rPr>
          <w:lang w:val="ca-ES-valencia"/>
        </w:rPr>
        <w:t>uela</w:t>
      </w:r>
      <w:proofErr w:type="spellEnd"/>
      <w:r w:rsidRPr="00371840">
        <w:rPr>
          <w:lang w:val="ca-ES-valencia"/>
        </w:rPr>
        <w:t xml:space="preserve"> me la cantaven amb paciència i molta </w:t>
      </w:r>
      <w:proofErr w:type="spellStart"/>
      <w:r w:rsidRPr="00371840">
        <w:rPr>
          <w:lang w:val="ca-ES-valencia"/>
        </w:rPr>
        <w:t>mucha</w:t>
      </w:r>
      <w:proofErr w:type="spellEnd"/>
      <w:r w:rsidRPr="00371840">
        <w:rPr>
          <w:lang w:val="ca-ES-valencia"/>
        </w:rPr>
        <w:t xml:space="preserve"> influencia. S'ha aconseguit </w:t>
      </w:r>
      <w:proofErr w:type="spellStart"/>
      <w:r w:rsidRPr="00371840">
        <w:rPr>
          <w:lang w:val="ca-ES-valencia"/>
        </w:rPr>
        <w:t>l'u</w:t>
      </w:r>
      <w:proofErr w:type="spellEnd"/>
      <w:r w:rsidRPr="00371840">
        <w:rPr>
          <w:lang w:val="ca-ES-valencia"/>
        </w:rPr>
        <w:t xml:space="preserve"> per cent. Viva l'alcalde i el </w:t>
      </w:r>
      <w:proofErr w:type="spellStart"/>
      <w:r w:rsidRPr="00371840">
        <w:rPr>
          <w:lang w:val="ca-ES-valencia"/>
        </w:rPr>
        <w:t>Ayuntamiento</w:t>
      </w:r>
      <w:proofErr w:type="spellEnd"/>
      <w:r w:rsidRPr="00371840">
        <w:rPr>
          <w:lang w:val="ca-ES-valencia"/>
        </w:rPr>
        <w:t xml:space="preserve"> y </w:t>
      </w:r>
      <w:proofErr w:type="spellStart"/>
      <w:r w:rsidRPr="00371840">
        <w:rPr>
          <w:lang w:val="ca-ES-valencia"/>
        </w:rPr>
        <w:t>todo</w:t>
      </w:r>
      <w:proofErr w:type="spellEnd"/>
      <w:r w:rsidRPr="00371840">
        <w:rPr>
          <w:lang w:val="ca-ES-valencia"/>
        </w:rPr>
        <w:t xml:space="preserve"> el </w:t>
      </w:r>
      <w:proofErr w:type="spellStart"/>
      <w:r w:rsidRPr="00371840">
        <w:rPr>
          <w:lang w:val="ca-ES-valencia"/>
        </w:rPr>
        <w:t>pueblo</w:t>
      </w:r>
      <w:proofErr w:type="spellEnd"/>
      <w:r w:rsidRPr="00371840">
        <w:rPr>
          <w:lang w:val="ca-ES-valencia"/>
        </w:rPr>
        <w:t xml:space="preserve"> </w:t>
      </w:r>
      <w:proofErr w:type="spellStart"/>
      <w:r w:rsidRPr="00371840">
        <w:rPr>
          <w:lang w:val="ca-ES-valencia"/>
        </w:rPr>
        <w:t>contentos</w:t>
      </w:r>
      <w:proofErr w:type="spellEnd"/>
      <w:r w:rsidRPr="00371840">
        <w:rPr>
          <w:lang w:val="ca-ES-valencia"/>
        </w:rPr>
        <w:t xml:space="preserve"> tan de gusto d'haver. A les xiques, </w:t>
      </w:r>
      <w:proofErr w:type="spellStart"/>
      <w:r w:rsidRPr="00371840">
        <w:rPr>
          <w:lang w:val="ca-ES-valencia"/>
        </w:rPr>
        <w:t>cuando</w:t>
      </w:r>
      <w:proofErr w:type="spellEnd"/>
      <w:r w:rsidRPr="00371840">
        <w:rPr>
          <w:lang w:val="ca-ES-valencia"/>
        </w:rPr>
        <w:t xml:space="preserve"> la </w:t>
      </w:r>
      <w:proofErr w:type="spellStart"/>
      <w:r w:rsidRPr="00371840">
        <w:rPr>
          <w:lang w:val="ca-ES-valencia"/>
        </w:rPr>
        <w:t>fuente</w:t>
      </w:r>
      <w:proofErr w:type="spellEnd"/>
      <w:r w:rsidRPr="00371840">
        <w:rPr>
          <w:lang w:val="ca-ES-valencia"/>
        </w:rPr>
        <w:t xml:space="preserve"> au avant </w:t>
      </w:r>
      <w:proofErr w:type="spellStart"/>
      <w:r w:rsidRPr="00371840">
        <w:rPr>
          <w:lang w:val="ca-ES-valencia"/>
        </w:rPr>
        <w:t>llenan</w:t>
      </w:r>
      <w:proofErr w:type="spellEnd"/>
      <w:r w:rsidRPr="00371840">
        <w:rPr>
          <w:lang w:val="ca-ES-valencia"/>
        </w:rPr>
        <w:t xml:space="preserve"> </w:t>
      </w:r>
      <w:proofErr w:type="spellStart"/>
      <w:r w:rsidRPr="00371840">
        <w:rPr>
          <w:lang w:val="ca-ES-valencia"/>
        </w:rPr>
        <w:t>sus</w:t>
      </w:r>
      <w:proofErr w:type="spellEnd"/>
      <w:r w:rsidRPr="00371840">
        <w:rPr>
          <w:lang w:val="ca-ES-valencia"/>
        </w:rPr>
        <w:t xml:space="preserve"> cantares con alegria i </w:t>
      </w:r>
      <w:proofErr w:type="spellStart"/>
      <w:r w:rsidRPr="00371840">
        <w:rPr>
          <w:lang w:val="ca-ES-valencia"/>
        </w:rPr>
        <w:t>muy</w:t>
      </w:r>
      <w:proofErr w:type="spellEnd"/>
      <w:r w:rsidRPr="00371840">
        <w:rPr>
          <w:lang w:val="ca-ES-valencia"/>
        </w:rPr>
        <w:t xml:space="preserve"> contentes. Elles van. Ser la cançoneta que va encantar cantar. Ella està més </w:t>
      </w:r>
      <w:proofErr w:type="spellStart"/>
      <w:r w:rsidRPr="00371840">
        <w:rPr>
          <w:lang w:val="ca-ES-valencia"/>
        </w:rPr>
        <w:t>guapeta</w:t>
      </w:r>
      <w:proofErr w:type="spellEnd"/>
      <w:r w:rsidRPr="00371840">
        <w:rPr>
          <w:lang w:val="ca-ES-valencia"/>
        </w:rPr>
        <w:t>, però no té molt poca entonació.</w:t>
      </w:r>
    </w:p>
    <w:p w14:paraId="60FEF498" w14:textId="77777777" w:rsidR="00FA4CA4" w:rsidRPr="00371840" w:rsidRDefault="00FA4CA4" w:rsidP="00371840">
      <w:pPr>
        <w:jc w:val="both"/>
        <w:rPr>
          <w:lang w:val="ca-ES-valencia"/>
        </w:rPr>
      </w:pPr>
    </w:p>
    <w:p w14:paraId="2FFA4C41" w14:textId="77777777" w:rsidR="00FA4CA4" w:rsidRPr="00371840" w:rsidRDefault="00000000" w:rsidP="00371840">
      <w:pPr>
        <w:jc w:val="both"/>
        <w:rPr>
          <w:lang w:val="ca-ES-valencia"/>
        </w:rPr>
      </w:pPr>
      <w:r w:rsidRPr="00371840">
        <w:rPr>
          <w:color w:val="777777"/>
          <w:lang w:val="ca-ES-valencia"/>
        </w:rPr>
        <w:t xml:space="preserve">[00:03:26] </w:t>
      </w:r>
      <w:r w:rsidRPr="00371840">
        <w:rPr>
          <w:b/>
          <w:lang w:val="ca-ES-valencia"/>
        </w:rPr>
        <w:t xml:space="preserve">Maria Purificación 'Puri' Guardiola: </w:t>
      </w:r>
      <w:r w:rsidRPr="00371840">
        <w:rPr>
          <w:lang w:val="ca-ES-valencia"/>
        </w:rPr>
        <w:t>Si falta l'aigua, falta tot. I Les persones anaven, van posar Fontetes i de tot per a que el personal no anara allà baix. Ara, igual que la de la font del poble, al mig de la plaça, i anaven allí quan feia falta agarrava l'àvia, ara procurava, procuraven no que quan havien d'anar per ella o procurar més, gastar la menys possible les compres.</w:t>
      </w:r>
    </w:p>
    <w:p w14:paraId="304C15B5" w14:textId="77777777" w:rsidR="00FA4CA4" w:rsidRPr="00371840" w:rsidRDefault="00FA4CA4" w:rsidP="00371840">
      <w:pPr>
        <w:jc w:val="both"/>
        <w:rPr>
          <w:lang w:val="ca-ES-valencia"/>
        </w:rPr>
      </w:pPr>
    </w:p>
    <w:p w14:paraId="71E98E27" w14:textId="77777777" w:rsidR="00FA4CA4" w:rsidRPr="00371840" w:rsidRDefault="00000000" w:rsidP="00371840">
      <w:pPr>
        <w:jc w:val="both"/>
        <w:rPr>
          <w:lang w:val="ca-ES-valencia"/>
        </w:rPr>
      </w:pPr>
      <w:r w:rsidRPr="00371840">
        <w:rPr>
          <w:color w:val="777777"/>
          <w:lang w:val="ca-ES-valencia"/>
        </w:rPr>
        <w:t xml:space="preserve">[00:03:55] </w:t>
      </w:r>
      <w:r w:rsidRPr="00371840">
        <w:rPr>
          <w:b/>
          <w:lang w:val="ca-ES-valencia"/>
        </w:rPr>
        <w:t xml:space="preserve">Mercedes Comes: </w:t>
      </w:r>
      <w:r w:rsidRPr="00371840">
        <w:rPr>
          <w:lang w:val="ca-ES-valencia"/>
        </w:rPr>
        <w:t xml:space="preserve">Ell llavador d'hivern estava ple. Hi havia neu, però d'estiu... Com resulta que la gent anava a poar de l'aigua d'allí? Mentre omplien els cànters? No entrava l'aigua i el llavador escassejava i llavors estava ple. I anaves en la gaveta perquè jo he anat a llevar a la font </w:t>
      </w:r>
      <w:proofErr w:type="spellStart"/>
      <w:r w:rsidRPr="00371840">
        <w:rPr>
          <w:lang w:val="ca-ES-valencia"/>
        </w:rPr>
        <w:t>hasta</w:t>
      </w:r>
      <w:proofErr w:type="spellEnd"/>
      <w:r w:rsidRPr="00371840">
        <w:rPr>
          <w:lang w:val="ca-ES-valencia"/>
        </w:rPr>
        <w:t xml:space="preserve"> els vint i </w:t>
      </w:r>
      <w:proofErr w:type="spellStart"/>
      <w:r w:rsidRPr="00371840">
        <w:rPr>
          <w:lang w:val="ca-ES-valencia"/>
        </w:rPr>
        <w:t>tantos</w:t>
      </w:r>
      <w:proofErr w:type="spellEnd"/>
      <w:r w:rsidRPr="00371840">
        <w:rPr>
          <w:lang w:val="ca-ES-valencia"/>
        </w:rPr>
        <w:t xml:space="preserve">, o jo que sé els anys que tenia, que he anat a llevar la font i no hi havia lloc a un costat i l'altre estava ple de dones. Vinga feu-me un </w:t>
      </w:r>
      <w:proofErr w:type="spellStart"/>
      <w:r w:rsidRPr="00371840">
        <w:rPr>
          <w:lang w:val="ca-ES-valencia"/>
        </w:rPr>
        <w:t>lloquet</w:t>
      </w:r>
      <w:proofErr w:type="spellEnd"/>
      <w:r w:rsidRPr="00371840">
        <w:rPr>
          <w:lang w:val="ca-ES-valencia"/>
        </w:rPr>
        <w:t xml:space="preserve"> que no me'n tinguen ara en la roba.</w:t>
      </w:r>
    </w:p>
    <w:p w14:paraId="27FF605C" w14:textId="77777777" w:rsidR="00FA4CA4" w:rsidRPr="00371840" w:rsidRDefault="00FA4CA4" w:rsidP="00371840">
      <w:pPr>
        <w:jc w:val="both"/>
        <w:rPr>
          <w:lang w:val="ca-ES-valencia"/>
        </w:rPr>
      </w:pPr>
    </w:p>
    <w:p w14:paraId="0B207C5F" w14:textId="77777777" w:rsidR="00FA4CA4" w:rsidRPr="00371840" w:rsidRDefault="00000000" w:rsidP="00371840">
      <w:pPr>
        <w:jc w:val="both"/>
        <w:rPr>
          <w:lang w:val="ca-ES-valencia"/>
        </w:rPr>
      </w:pPr>
      <w:r w:rsidRPr="00371840">
        <w:rPr>
          <w:color w:val="777777"/>
          <w:lang w:val="ca-ES-valencia"/>
        </w:rPr>
        <w:t xml:space="preserve">[00:04:35] </w:t>
      </w:r>
      <w:r w:rsidRPr="00371840">
        <w:rPr>
          <w:b/>
          <w:lang w:val="ca-ES-valencia"/>
        </w:rPr>
        <w:t xml:space="preserve">Maria Purificación 'Puri' Guardiola: </w:t>
      </w:r>
      <w:r w:rsidRPr="00371840">
        <w:rPr>
          <w:lang w:val="ca-ES-valencia"/>
        </w:rPr>
        <w:t xml:space="preserve">Anàvem a llevar i me'n recorde que un dia me'n vaig anar </w:t>
      </w:r>
      <w:proofErr w:type="spellStart"/>
      <w:r w:rsidRPr="00371840">
        <w:rPr>
          <w:lang w:val="ca-ES-valencia"/>
        </w:rPr>
        <w:t>m'auela</w:t>
      </w:r>
      <w:proofErr w:type="spellEnd"/>
      <w:r w:rsidRPr="00371840">
        <w:rPr>
          <w:lang w:val="ca-ES-valencia"/>
        </w:rPr>
        <w:t xml:space="preserve"> a llevar i allò és una costera però molt empinada. I jo feia </w:t>
      </w:r>
      <w:proofErr w:type="spellStart"/>
      <w:r w:rsidRPr="00371840">
        <w:rPr>
          <w:lang w:val="ca-ES-valencia"/>
        </w:rPr>
        <w:t>uela</w:t>
      </w:r>
      <w:proofErr w:type="spellEnd"/>
      <w:r w:rsidRPr="00371840">
        <w:rPr>
          <w:lang w:val="ca-ES-valencia"/>
        </w:rPr>
        <w:t>. Quina costera més malintencionada! I vindré ara per ací i moltes voltes. I les persones es posaven la careta al cap que no sent el cap i tot ací i allà, que anaven costera amunt i anaven tots els dies. Estava ple el llavador.</w:t>
      </w:r>
    </w:p>
    <w:p w14:paraId="784FFEE8" w14:textId="77777777" w:rsidR="00FA4CA4" w:rsidRPr="00371840" w:rsidRDefault="00FA4CA4" w:rsidP="00371840">
      <w:pPr>
        <w:jc w:val="both"/>
        <w:rPr>
          <w:lang w:val="ca-ES-valencia"/>
        </w:rPr>
      </w:pPr>
    </w:p>
    <w:p w14:paraId="2FF3058A" w14:textId="77777777" w:rsidR="00FA4CA4" w:rsidRPr="00371840" w:rsidRDefault="00000000" w:rsidP="00371840">
      <w:pPr>
        <w:jc w:val="both"/>
        <w:rPr>
          <w:lang w:val="ca-ES-valencia"/>
        </w:rPr>
      </w:pPr>
      <w:r w:rsidRPr="00371840">
        <w:rPr>
          <w:color w:val="777777"/>
          <w:lang w:val="ca-ES-valencia"/>
        </w:rPr>
        <w:t xml:space="preserve">[00:05:07] </w:t>
      </w:r>
      <w:r w:rsidRPr="00371840">
        <w:rPr>
          <w:b/>
          <w:lang w:val="ca-ES-valencia"/>
        </w:rPr>
        <w:t xml:space="preserve">Mercedes Comes: </w:t>
      </w:r>
      <w:r w:rsidRPr="00371840">
        <w:rPr>
          <w:lang w:val="ca-ES-valencia"/>
        </w:rPr>
        <w:t xml:space="preserve">I d'estiu, tu saps com estava l'aigua? Com si </w:t>
      </w:r>
      <w:proofErr w:type="spellStart"/>
      <w:r w:rsidRPr="00371840">
        <w:rPr>
          <w:lang w:val="ca-ES-valencia"/>
        </w:rPr>
        <w:t>fóra</w:t>
      </w:r>
      <w:proofErr w:type="spellEnd"/>
      <w:r w:rsidRPr="00371840">
        <w:rPr>
          <w:lang w:val="ca-ES-valencia"/>
        </w:rPr>
        <w:t xml:space="preserve"> xocolate, entrava poca i molta gent. Llevant llavador era tot el món. Anava llevant algunes persones que tenien un poquet i una basseta i anaven a llavar tot lo món anava a la font Llavador.</w:t>
      </w:r>
    </w:p>
    <w:p w14:paraId="19285155" w14:textId="77777777" w:rsidR="00FA4CA4" w:rsidRPr="00371840" w:rsidRDefault="00FA4CA4" w:rsidP="00371840">
      <w:pPr>
        <w:jc w:val="both"/>
        <w:rPr>
          <w:lang w:val="ca-ES-valencia"/>
        </w:rPr>
      </w:pPr>
    </w:p>
    <w:p w14:paraId="2EEB0C88" w14:textId="437F7C72" w:rsidR="00FA4CA4" w:rsidRPr="00371840" w:rsidRDefault="00000000" w:rsidP="00371840">
      <w:pPr>
        <w:jc w:val="both"/>
        <w:rPr>
          <w:lang w:val="ca-ES-valencia"/>
        </w:rPr>
      </w:pPr>
      <w:r w:rsidRPr="00371840">
        <w:rPr>
          <w:color w:val="777777"/>
          <w:lang w:val="ca-ES-valencia"/>
        </w:rPr>
        <w:t xml:space="preserve">[00:05:29] </w:t>
      </w:r>
      <w:r w:rsidRPr="00371840">
        <w:rPr>
          <w:b/>
          <w:lang w:val="ca-ES-valencia"/>
        </w:rPr>
        <w:t xml:space="preserve">Maria Purificación 'Puri' Guardiola: </w:t>
      </w:r>
      <w:r w:rsidRPr="00371840">
        <w:rPr>
          <w:lang w:val="ca-ES-valencia"/>
        </w:rPr>
        <w:t>No anàvem allí també, a voltes a jugar al llavador, no es banyaven els peus, a voltes hi havien unes granotetes contínues i volíem agarrar les i al final, dins del llavador, anàvem banyats tots a casa i ara.</w:t>
      </w:r>
    </w:p>
    <w:p w14:paraId="228C8712" w14:textId="73273DEC" w:rsidR="00FA4CA4" w:rsidRPr="00371840" w:rsidRDefault="00000000" w:rsidP="00371840">
      <w:pPr>
        <w:jc w:val="both"/>
        <w:rPr>
          <w:lang w:val="ca-ES-valencia"/>
        </w:rPr>
      </w:pPr>
      <w:r w:rsidRPr="00371840">
        <w:rPr>
          <w:color w:val="777777"/>
          <w:lang w:val="ca-ES-valencia"/>
        </w:rPr>
        <w:lastRenderedPageBreak/>
        <w:t xml:space="preserve">[00:05:45] </w:t>
      </w:r>
      <w:r w:rsidRPr="00371840">
        <w:rPr>
          <w:b/>
          <w:lang w:val="ca-ES-valencia"/>
        </w:rPr>
        <w:t xml:space="preserve">Eduardo Mora: </w:t>
      </w:r>
      <w:r w:rsidRPr="00371840">
        <w:rPr>
          <w:lang w:val="ca-ES-valencia"/>
        </w:rPr>
        <w:t>És important per a tots, per al present i per als altres, per a tots. Si no ho tenim, què fem? No li veig jo...</w:t>
      </w:r>
    </w:p>
    <w:sectPr w:rsidR="00FA4CA4" w:rsidRPr="00371840" w:rsidSect="00371840">
      <w:headerReference w:type="default" r:id="rId6"/>
      <w:pgSz w:w="12240" w:h="15840"/>
      <w:pgMar w:top="1440" w:right="1440" w:bottom="1440" w:left="1440" w:header="6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5D46" w14:textId="77777777" w:rsidR="00085F5B" w:rsidRDefault="00085F5B" w:rsidP="00371840">
      <w:pPr>
        <w:spacing w:line="240" w:lineRule="auto"/>
      </w:pPr>
      <w:r>
        <w:separator/>
      </w:r>
    </w:p>
  </w:endnote>
  <w:endnote w:type="continuationSeparator" w:id="0">
    <w:p w14:paraId="4D161884" w14:textId="77777777" w:rsidR="00085F5B" w:rsidRDefault="00085F5B" w:rsidP="0037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C64B" w14:textId="77777777" w:rsidR="00085F5B" w:rsidRDefault="00085F5B" w:rsidP="00371840">
      <w:pPr>
        <w:spacing w:line="240" w:lineRule="auto"/>
      </w:pPr>
      <w:r>
        <w:separator/>
      </w:r>
    </w:p>
  </w:footnote>
  <w:footnote w:type="continuationSeparator" w:id="0">
    <w:p w14:paraId="515BC473" w14:textId="77777777" w:rsidR="00085F5B" w:rsidRDefault="00085F5B" w:rsidP="00371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336C" w14:textId="225AFB64" w:rsidR="00371840" w:rsidRDefault="00371840">
    <w:pPr>
      <w:pStyle w:val="Encabezado"/>
    </w:pPr>
    <w:r>
      <w:rPr>
        <w:noProof/>
      </w:rPr>
      <w:drawing>
        <wp:anchor distT="0" distB="0" distL="114300" distR="114300" simplePos="0" relativeHeight="251655168" behindDoc="0" locked="0" layoutInCell="1" allowOverlap="1" wp14:anchorId="79B2ED33" wp14:editId="6C81C926">
          <wp:simplePos x="0" y="0"/>
          <wp:positionH relativeFrom="column">
            <wp:posOffset>1392555</wp:posOffset>
          </wp:positionH>
          <wp:positionV relativeFrom="paragraph">
            <wp:posOffset>-179070</wp:posOffset>
          </wp:positionV>
          <wp:extent cx="749300" cy="352425"/>
          <wp:effectExtent l="0" t="0" r="0" b="9525"/>
          <wp:wrapNone/>
          <wp:docPr id="285454742"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54742"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66F51A9" wp14:editId="1E43B0B8">
          <wp:simplePos x="0" y="0"/>
          <wp:positionH relativeFrom="column">
            <wp:posOffset>889000</wp:posOffset>
          </wp:positionH>
          <wp:positionV relativeFrom="paragraph">
            <wp:posOffset>-177800</wp:posOffset>
          </wp:positionV>
          <wp:extent cx="289655" cy="366527"/>
          <wp:effectExtent l="0" t="0" r="0" b="0"/>
          <wp:wrapSquare wrapText="bothSides"/>
          <wp:docPr id="95998733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87331" name="Imagen 2"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55" cy="3665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BC31D43" wp14:editId="287E2150">
          <wp:simplePos x="0" y="0"/>
          <wp:positionH relativeFrom="column">
            <wp:posOffset>0</wp:posOffset>
          </wp:positionH>
          <wp:positionV relativeFrom="paragraph">
            <wp:posOffset>-215900</wp:posOffset>
          </wp:positionV>
          <wp:extent cx="803910" cy="476885"/>
          <wp:effectExtent l="0" t="0" r="0" b="0"/>
          <wp:wrapThrough wrapText="bothSides">
            <wp:wrapPolygon edited="0">
              <wp:start x="14844" y="0"/>
              <wp:lineTo x="0" y="6040"/>
              <wp:lineTo x="0" y="16394"/>
              <wp:lineTo x="512" y="20708"/>
              <wp:lineTo x="2559" y="20708"/>
              <wp:lineTo x="17403" y="18983"/>
              <wp:lineTo x="18938" y="18120"/>
              <wp:lineTo x="13820" y="13806"/>
              <wp:lineTo x="18427" y="13806"/>
              <wp:lineTo x="19450" y="8628"/>
              <wp:lineTo x="16891" y="0"/>
              <wp:lineTo x="14844" y="0"/>
            </wp:wrapPolygon>
          </wp:wrapThrough>
          <wp:docPr id="134942151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21510"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A4CA4"/>
    <w:rsid w:val="00085F5B"/>
    <w:rsid w:val="00371840"/>
    <w:rsid w:val="00BC0E17"/>
    <w:rsid w:val="00FA4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41A5"/>
  <w15:docId w15:val="{72E46E66-77FF-4EC2-8A11-73E15506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s-ES" w:eastAsia="es-E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120"/>
      <w:contextualSpacing/>
      <w:outlineLvl w:val="0"/>
    </w:pPr>
    <w:rPr>
      <w:rFonts w:ascii="Palatino" w:eastAsia="Palatino" w:hAnsi="Palatino" w:cs="Palatino"/>
      <w:sz w:val="36"/>
    </w:rPr>
  </w:style>
  <w:style w:type="paragraph" w:styleId="Ttulo2">
    <w:name w:val="heading 2"/>
    <w:basedOn w:val="Normal"/>
    <w:next w:val="Normal"/>
    <w:uiPriority w:val="9"/>
    <w:semiHidden/>
    <w:unhideWhenUsed/>
    <w:qFormat/>
    <w:pPr>
      <w:spacing w:before="120" w:after="160"/>
      <w:contextualSpacing/>
      <w:outlineLvl w:val="1"/>
    </w:pPr>
    <w:rPr>
      <w:b/>
      <w:sz w:val="26"/>
    </w:rPr>
  </w:style>
  <w:style w:type="paragraph" w:styleId="Ttulo3">
    <w:name w:val="heading 3"/>
    <w:basedOn w:val="Normal"/>
    <w:next w:val="Normal"/>
    <w:uiPriority w:val="9"/>
    <w:semiHidden/>
    <w:unhideWhenUsed/>
    <w:qFormat/>
    <w:pPr>
      <w:spacing w:before="120" w:after="160"/>
      <w:contextualSpacing/>
      <w:outlineLvl w:val="2"/>
    </w:pPr>
    <w:rPr>
      <w:b/>
      <w:i/>
      <w:color w:val="666666"/>
    </w:rPr>
  </w:style>
  <w:style w:type="paragraph" w:styleId="Ttulo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Ttulo5">
    <w:name w:val="heading 5"/>
    <w:basedOn w:val="Normal"/>
    <w:next w:val="Normal"/>
    <w:uiPriority w:val="9"/>
    <w:semiHidden/>
    <w:unhideWhenUsed/>
    <w:qFormat/>
    <w:pPr>
      <w:spacing w:before="120" w:after="120"/>
      <w:contextualSpacing/>
      <w:outlineLvl w:val="4"/>
    </w:pPr>
    <w:rPr>
      <w:b/>
      <w:sz w:val="22"/>
    </w:rPr>
  </w:style>
  <w:style w:type="paragraph" w:styleId="Ttulo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552" w:lineRule="auto"/>
    </w:pPr>
    <w:tblPr>
      <w:tblCellMar>
        <w:top w:w="0" w:type="dxa"/>
        <w:left w:w="0" w:type="dxa"/>
        <w:bottom w:w="0" w:type="dxa"/>
        <w:right w:w="0" w:type="dxa"/>
      </w:tblCellMar>
    </w:tblPr>
  </w:style>
  <w:style w:type="paragraph" w:styleId="Ttulo">
    <w:name w:val="Title"/>
    <w:basedOn w:val="Normal"/>
    <w:next w:val="Normal"/>
    <w:uiPriority w:val="10"/>
    <w:qFormat/>
    <w:pPr>
      <w:contextualSpacing/>
    </w:pPr>
    <w:rPr>
      <w:rFonts w:ascii="Palatino" w:eastAsia="Palatino" w:hAnsi="Palatino" w:cs="Palatino"/>
      <w:sz w:val="60"/>
    </w:rPr>
  </w:style>
  <w:style w:type="paragraph" w:styleId="Subttulo">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37184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71840"/>
  </w:style>
  <w:style w:type="paragraph" w:styleId="Piedepgina">
    <w:name w:val="footer"/>
    <w:basedOn w:val="Normal"/>
    <w:link w:val="PiedepginaCar"/>
    <w:uiPriority w:val="99"/>
    <w:unhideWhenUsed/>
    <w:rsid w:val="0037184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7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Alex García Guillén</cp:lastModifiedBy>
  <cp:revision>2</cp:revision>
  <dcterms:created xsi:type="dcterms:W3CDTF">2024-10-11T21:37:00Z</dcterms:created>
  <dcterms:modified xsi:type="dcterms:W3CDTF">2024-10-11T21:39:00Z</dcterms:modified>
</cp:coreProperties>
</file>